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CC83" w14:textId="61BDAF79" w:rsidR="0015557A" w:rsidRPr="003A2111" w:rsidRDefault="00FA333A" w:rsidP="00FA6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Short </w:t>
      </w:r>
      <w:r w:rsidR="000C0BDF" w:rsidRPr="003A2111">
        <w:rPr>
          <w:rFonts w:ascii="Times New Roman" w:hAnsi="Times New Roman" w:cs="Times New Roman"/>
          <w:b/>
          <w:sz w:val="24"/>
          <w:szCs w:val="24"/>
          <w:u w:val="single"/>
        </w:rPr>
        <w:t>Response</w:t>
      </w:r>
      <w:r w:rsidR="0015557A"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5CC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91908"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F5497">
        <w:rPr>
          <w:rFonts w:ascii="Times New Roman" w:hAnsi="Times New Roman" w:cs="Times New Roman"/>
          <w:b/>
          <w:sz w:val="24"/>
          <w:szCs w:val="24"/>
          <w:u w:val="single"/>
        </w:rPr>
        <w:t>Feb</w:t>
      </w:r>
      <w:r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5CC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A2111">
        <w:rPr>
          <w:rFonts w:ascii="Times New Roman" w:hAnsi="Times New Roman" w:cs="Times New Roman"/>
          <w:b/>
          <w:sz w:val="24"/>
          <w:szCs w:val="24"/>
          <w:u w:val="single"/>
        </w:rPr>
        <w:t>, 2019</w:t>
      </w:r>
    </w:p>
    <w:p w14:paraId="52F9AE0E" w14:textId="77777777" w:rsidR="00091908" w:rsidRPr="003A2111" w:rsidRDefault="00091908" w:rsidP="00FA6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F644985" w14:textId="1E462CB6" w:rsidR="00EC2575" w:rsidRDefault="00EC2575" w:rsidP="00FA6C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54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Answer </w:t>
      </w:r>
      <w:r w:rsidR="00AC5D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any one </w:t>
      </w:r>
      <w:r w:rsidRPr="006254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question.  </w:t>
      </w:r>
    </w:p>
    <w:p w14:paraId="3AD20341" w14:textId="7C4A3178" w:rsidR="00EC2575" w:rsidRPr="00FA6CC2" w:rsidRDefault="00AC5D6B" w:rsidP="00FA6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6B">
        <w:rPr>
          <w:rFonts w:ascii="Times New Roman" w:hAnsi="Times New Roman" w:cs="Times New Roman"/>
          <w:sz w:val="28"/>
          <w:szCs w:val="28"/>
        </w:rPr>
        <w:t xml:space="preserve">Only the first </w:t>
      </w:r>
      <w:r>
        <w:rPr>
          <w:rFonts w:ascii="Times New Roman" w:hAnsi="Times New Roman" w:cs="Times New Roman"/>
          <w:sz w:val="28"/>
          <w:szCs w:val="28"/>
        </w:rPr>
        <w:t>question</w:t>
      </w:r>
      <w:r w:rsidRPr="00AC5D6B">
        <w:rPr>
          <w:rFonts w:ascii="Times New Roman" w:hAnsi="Times New Roman" w:cs="Times New Roman"/>
          <w:sz w:val="28"/>
          <w:szCs w:val="28"/>
        </w:rPr>
        <w:t xml:space="preserve"> answered will be graded.</w:t>
      </w:r>
    </w:p>
    <w:p w14:paraId="7C13FDCF" w14:textId="77777777" w:rsidR="00EC2575" w:rsidRPr="003A2111" w:rsidRDefault="00EC2575" w:rsidP="00FA6C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C3B5DE" w14:textId="6331465B" w:rsidR="00D00DA2" w:rsidRPr="003A2111" w:rsidRDefault="003A2111" w:rsidP="00FA6CC2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3A2111">
        <w:rPr>
          <w:rFonts w:ascii="Times New Roman" w:hAnsi="Times New Roman" w:cs="Times New Roman"/>
          <w:sz w:val="24"/>
          <w:szCs w:val="24"/>
        </w:rPr>
        <w:t>1.</w:t>
      </w:r>
      <w:r w:rsidRPr="003A2111">
        <w:rPr>
          <w:rFonts w:ascii="Times New Roman" w:hAnsi="Times New Roman" w:cs="Times New Roman"/>
          <w:sz w:val="24"/>
          <w:szCs w:val="24"/>
        </w:rPr>
        <w:tab/>
      </w:r>
      <w:r w:rsidR="00E0184F">
        <w:rPr>
          <w:rFonts w:ascii="Times New Roman" w:hAnsi="Times New Roman" w:cs="Times New Roman"/>
          <w:sz w:val="24"/>
          <w:szCs w:val="24"/>
        </w:rPr>
        <w:t>Which of the following are</w:t>
      </w:r>
      <w:r w:rsidR="001E21B9" w:rsidRPr="003A2111">
        <w:rPr>
          <w:rFonts w:ascii="Times New Roman" w:hAnsi="Times New Roman" w:cs="Times New Roman"/>
          <w:sz w:val="24"/>
          <w:szCs w:val="24"/>
        </w:rPr>
        <w:t xml:space="preserve"> </w:t>
      </w:r>
      <w:r w:rsidR="00E0184F">
        <w:rPr>
          <w:rFonts w:ascii="Times New Roman" w:hAnsi="Times New Roman" w:cs="Times New Roman"/>
          <w:sz w:val="24"/>
          <w:szCs w:val="24"/>
        </w:rPr>
        <w:t xml:space="preserve">the </w:t>
      </w:r>
      <w:r w:rsidR="00AC5D6B">
        <w:rPr>
          <w:rFonts w:ascii="Times New Roman" w:hAnsi="Times New Roman" w:cs="Times New Roman"/>
          <w:sz w:val="24"/>
          <w:szCs w:val="24"/>
        </w:rPr>
        <w:t>two</w:t>
      </w:r>
      <w:r w:rsidR="001E21B9" w:rsidRPr="003A2111">
        <w:rPr>
          <w:rFonts w:ascii="Times New Roman" w:hAnsi="Times New Roman" w:cs="Times New Roman"/>
          <w:sz w:val="24"/>
          <w:szCs w:val="24"/>
        </w:rPr>
        <w:t xml:space="preserve"> </w:t>
      </w:r>
      <w:r w:rsidR="00E0184F">
        <w:rPr>
          <w:rFonts w:ascii="Times New Roman" w:hAnsi="Times New Roman" w:cs="Times New Roman"/>
          <w:sz w:val="24"/>
          <w:szCs w:val="24"/>
        </w:rPr>
        <w:t>“Decomposition” categories.</w:t>
      </w:r>
    </w:p>
    <w:p w14:paraId="48B61369" w14:textId="691DC1CC" w:rsidR="00E0184F" w:rsidRPr="003A2111" w:rsidRDefault="00E0184F" w:rsidP="00FA6CC2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Pr="003A21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Theoretical and Practical</w:t>
      </w:r>
    </w:p>
    <w:p w14:paraId="0C13774B" w14:textId="54E8A3B4" w:rsidR="00E0184F" w:rsidRPr="003A2111" w:rsidRDefault="00E0184F" w:rsidP="00FA6CC2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Pr="003A21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Physical and Theoretical</w:t>
      </w:r>
    </w:p>
    <w:p w14:paraId="61D42B0C" w14:textId="2364EF5E" w:rsidR="00E0184F" w:rsidRPr="003A2111" w:rsidRDefault="00E0184F" w:rsidP="00FA6CC2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Pr="003A21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Physical and Functional</w:t>
      </w:r>
    </w:p>
    <w:p w14:paraId="23844B0B" w14:textId="0B70FA1E" w:rsidR="00E0184F" w:rsidRPr="003A2111" w:rsidRDefault="00E0184F" w:rsidP="00FA6CC2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Pr="003A21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Functional and Hypothetical</w:t>
      </w:r>
      <w:r w:rsidRPr="003A21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FBD1D" w14:textId="255BC54F" w:rsidR="00E0184F" w:rsidRPr="003A2111" w:rsidRDefault="00E0184F" w:rsidP="00FA6CC2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Pr="003A21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Hypothetical and Theoretical</w:t>
      </w:r>
    </w:p>
    <w:p w14:paraId="5E6C21DA" w14:textId="15E46EF0" w:rsidR="00EC2575" w:rsidRPr="003A2111" w:rsidRDefault="00065664" w:rsidP="00FA6CC2">
      <w:pPr>
        <w:spacing w:after="0" w:line="240" w:lineRule="auto"/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Key: </w:t>
      </w:r>
      <w:r w:rsidR="00FA6CC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C555F" w14:textId="54C3EF1C" w:rsidR="00EC2575" w:rsidRPr="003A2111" w:rsidRDefault="00EC2575" w:rsidP="00FA6C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BB8D797" w14:textId="33E7D368" w:rsidR="00EC2575" w:rsidRPr="003A2111" w:rsidRDefault="00AC5D6B" w:rsidP="00FA6C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BFE7CD3" w14:textId="7BB6692B" w:rsidR="003A2111" w:rsidRPr="003A2111" w:rsidRDefault="00FA333A" w:rsidP="00FA6CC2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3A2111">
        <w:rPr>
          <w:rFonts w:ascii="Times New Roman" w:hAnsi="Times New Roman" w:cs="Times New Roman"/>
          <w:sz w:val="24"/>
          <w:szCs w:val="24"/>
        </w:rPr>
        <w:t xml:space="preserve">2. </w:t>
      </w:r>
      <w:r w:rsidR="0062547D">
        <w:rPr>
          <w:rFonts w:ascii="Times New Roman" w:hAnsi="Times New Roman" w:cs="Times New Roman"/>
          <w:sz w:val="24"/>
          <w:szCs w:val="24"/>
        </w:rPr>
        <w:tab/>
      </w:r>
      <w:r w:rsidR="003A2111" w:rsidRPr="003A2111">
        <w:rPr>
          <w:rFonts w:ascii="Times New Roman" w:hAnsi="Times New Roman" w:cs="Times New Roman"/>
          <w:sz w:val="24"/>
          <w:szCs w:val="24"/>
        </w:rPr>
        <w:t>Wh</w:t>
      </w:r>
      <w:r w:rsidR="00E0184F">
        <w:rPr>
          <w:rFonts w:ascii="Times New Roman" w:hAnsi="Times New Roman" w:cs="Times New Roman"/>
          <w:sz w:val="24"/>
          <w:szCs w:val="24"/>
        </w:rPr>
        <w:t>ich of the following</w:t>
      </w:r>
      <w:r w:rsidR="003A2111" w:rsidRPr="003A2111">
        <w:rPr>
          <w:rFonts w:ascii="Times New Roman" w:hAnsi="Times New Roman" w:cs="Times New Roman"/>
          <w:sz w:val="24"/>
          <w:szCs w:val="24"/>
        </w:rPr>
        <w:t xml:space="preserve"> </w:t>
      </w:r>
      <w:r w:rsidR="00AC5D6B">
        <w:rPr>
          <w:rFonts w:ascii="Times New Roman" w:hAnsi="Times New Roman" w:cs="Times New Roman"/>
          <w:sz w:val="24"/>
          <w:szCs w:val="24"/>
        </w:rPr>
        <w:t xml:space="preserve">are the steps to </w:t>
      </w:r>
      <w:r w:rsidR="00E0184F">
        <w:rPr>
          <w:rFonts w:ascii="Times New Roman" w:hAnsi="Times New Roman" w:cs="Times New Roman"/>
          <w:sz w:val="24"/>
          <w:szCs w:val="24"/>
        </w:rPr>
        <w:t>a trade study.</w:t>
      </w:r>
    </w:p>
    <w:p w14:paraId="5FEEA08E" w14:textId="468B36C5" w:rsidR="003A2111" w:rsidRPr="003A2111" w:rsidRDefault="008C7DAA" w:rsidP="00FA6CC2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3A2111"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="003A2111" w:rsidRPr="003A2111">
        <w:rPr>
          <w:rFonts w:ascii="Times New Roman" w:hAnsi="Times New Roman" w:cs="Times New Roman"/>
          <w:sz w:val="24"/>
          <w:szCs w:val="24"/>
        </w:rPr>
        <w:tab/>
      </w:r>
      <w:r w:rsidR="00E0184F">
        <w:rPr>
          <w:rFonts w:ascii="Times New Roman" w:hAnsi="Times New Roman" w:cs="Times New Roman"/>
          <w:sz w:val="24"/>
          <w:szCs w:val="24"/>
        </w:rPr>
        <w:t>Define the Problem</w:t>
      </w:r>
    </w:p>
    <w:p w14:paraId="5C226496" w14:textId="7EFEF38E" w:rsidR="0062547D" w:rsidRPr="003A2111" w:rsidRDefault="008C7DAA" w:rsidP="00FA6CC2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2547D"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="0062547D" w:rsidRPr="003A2111">
        <w:rPr>
          <w:rFonts w:ascii="Times New Roman" w:hAnsi="Times New Roman" w:cs="Times New Roman"/>
          <w:sz w:val="24"/>
          <w:szCs w:val="24"/>
        </w:rPr>
        <w:tab/>
      </w:r>
      <w:r w:rsidR="00E0184F">
        <w:rPr>
          <w:rFonts w:ascii="Times New Roman" w:hAnsi="Times New Roman" w:cs="Times New Roman"/>
          <w:sz w:val="24"/>
          <w:szCs w:val="24"/>
        </w:rPr>
        <w:t>Define the Constraints</w:t>
      </w:r>
    </w:p>
    <w:p w14:paraId="60924A6A" w14:textId="14DB2664" w:rsidR="003A2111" w:rsidRPr="003A2111" w:rsidRDefault="008C7DAA" w:rsidP="00FA6CC2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3A2111"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="003A2111" w:rsidRPr="003A2111">
        <w:rPr>
          <w:rFonts w:ascii="Times New Roman" w:hAnsi="Times New Roman" w:cs="Times New Roman"/>
          <w:sz w:val="24"/>
          <w:szCs w:val="24"/>
        </w:rPr>
        <w:tab/>
      </w:r>
      <w:r w:rsidR="00E0184F">
        <w:rPr>
          <w:rFonts w:ascii="Times New Roman" w:hAnsi="Times New Roman" w:cs="Times New Roman"/>
          <w:sz w:val="24"/>
          <w:szCs w:val="24"/>
        </w:rPr>
        <w:t>Find 3-5 Solution Alternatives</w:t>
      </w:r>
    </w:p>
    <w:p w14:paraId="673DB4C0" w14:textId="11727C46" w:rsidR="003A2111" w:rsidRPr="003A2111" w:rsidRDefault="008C7DAA" w:rsidP="00FA6CC2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3A2111"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="003A2111" w:rsidRPr="003A2111">
        <w:rPr>
          <w:rFonts w:ascii="Times New Roman" w:hAnsi="Times New Roman" w:cs="Times New Roman"/>
          <w:sz w:val="24"/>
          <w:szCs w:val="24"/>
        </w:rPr>
        <w:tab/>
      </w:r>
      <w:r w:rsidR="00E0184F">
        <w:rPr>
          <w:rFonts w:ascii="Times New Roman" w:hAnsi="Times New Roman" w:cs="Times New Roman"/>
          <w:sz w:val="24"/>
          <w:szCs w:val="24"/>
        </w:rPr>
        <w:t>Define the Evaluation Criteria</w:t>
      </w:r>
      <w:r w:rsidR="003A2111" w:rsidRPr="003A21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A8CA2" w14:textId="17096208" w:rsidR="003A2111" w:rsidRPr="003A2111" w:rsidRDefault="008C7DAA" w:rsidP="00FA6CC2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="003A2111"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="003A2111" w:rsidRPr="003A2111">
        <w:rPr>
          <w:rFonts w:ascii="Times New Roman" w:hAnsi="Times New Roman" w:cs="Times New Roman"/>
          <w:sz w:val="24"/>
          <w:szCs w:val="24"/>
        </w:rPr>
        <w:tab/>
      </w:r>
      <w:r w:rsidR="00E0184F">
        <w:rPr>
          <w:rFonts w:ascii="Times New Roman" w:hAnsi="Times New Roman" w:cs="Times New Roman"/>
          <w:sz w:val="24"/>
          <w:szCs w:val="24"/>
        </w:rPr>
        <w:t>Define the Weight Factors</w:t>
      </w:r>
    </w:p>
    <w:p w14:paraId="0818C924" w14:textId="01F41006" w:rsidR="0062547D" w:rsidRDefault="008C7DAA" w:rsidP="00FA6CC2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r w:rsidR="003A2111"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="003A2111" w:rsidRPr="003A2111">
        <w:rPr>
          <w:rFonts w:ascii="Times New Roman" w:hAnsi="Times New Roman" w:cs="Times New Roman"/>
          <w:sz w:val="24"/>
          <w:szCs w:val="24"/>
        </w:rPr>
        <w:tab/>
      </w:r>
      <w:r w:rsidR="00E0184F">
        <w:rPr>
          <w:rFonts w:ascii="Times New Roman" w:hAnsi="Times New Roman" w:cs="Times New Roman"/>
          <w:sz w:val="24"/>
          <w:szCs w:val="24"/>
        </w:rPr>
        <w:t>Define the Normalization Scale</w:t>
      </w:r>
    </w:p>
    <w:p w14:paraId="6ECAEF69" w14:textId="77777777" w:rsidR="00E0184F" w:rsidRDefault="00E0184F" w:rsidP="00FA6CC2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</w:r>
      <w:r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Pr="003A21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Populate the Trade Matrix</w:t>
      </w:r>
    </w:p>
    <w:p w14:paraId="7A4F8C59" w14:textId="5C2EA38F" w:rsidR="00E0184F" w:rsidRDefault="00E0184F" w:rsidP="00FA6CC2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Pr="003A21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Rank the Solutions</w:t>
      </w:r>
    </w:p>
    <w:p w14:paraId="04459280" w14:textId="1A54B7F0" w:rsidR="00E0184F" w:rsidRDefault="00FA6CC2" w:rsidP="00FA6CC2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Key: all</w:t>
      </w:r>
    </w:p>
    <w:p w14:paraId="71823AB5" w14:textId="77777777" w:rsidR="00FA6CC2" w:rsidRDefault="00FA6CC2" w:rsidP="00FA6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065A8" w14:textId="219BCFDE" w:rsidR="008C7DAA" w:rsidRDefault="00AC5D6B" w:rsidP="00FA6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bookmarkStart w:id="0" w:name="_GoBack"/>
      <w:bookmarkEnd w:id="0"/>
    </w:p>
    <w:p w14:paraId="44342599" w14:textId="10A045BC" w:rsidR="00AC5D6B" w:rsidRPr="001344AB" w:rsidRDefault="00AC5D6B" w:rsidP="00FA6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4AB">
        <w:rPr>
          <w:rFonts w:ascii="Times New Roman" w:hAnsi="Times New Roman" w:cs="Times New Roman"/>
          <w:sz w:val="24"/>
          <w:szCs w:val="24"/>
        </w:rPr>
        <w:t xml:space="preserve">3. Cite </w:t>
      </w:r>
      <w:r w:rsidR="00E0184F">
        <w:rPr>
          <w:rFonts w:ascii="Times New Roman" w:hAnsi="Times New Roman" w:cs="Times New Roman"/>
          <w:sz w:val="24"/>
          <w:szCs w:val="24"/>
        </w:rPr>
        <w:t>three common Trade Study evaluation criteria</w:t>
      </w:r>
      <w:r w:rsidRPr="001344AB">
        <w:rPr>
          <w:rFonts w:ascii="Times New Roman" w:hAnsi="Times New Roman" w:cs="Times New Roman"/>
          <w:sz w:val="24"/>
          <w:szCs w:val="24"/>
        </w:rPr>
        <w:t>.</w:t>
      </w:r>
    </w:p>
    <w:p w14:paraId="3776FFB4" w14:textId="03E32A3F" w:rsidR="00582262" w:rsidRDefault="00FA6CC2" w:rsidP="00FA6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Key: </w:t>
      </w:r>
    </w:p>
    <w:p w14:paraId="3CD8573A" w14:textId="1C11F821" w:rsidR="00FA6CC2" w:rsidRPr="003A2111" w:rsidRDefault="00FA6CC2" w:rsidP="00FA6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68D391" wp14:editId="59967CE5">
            <wp:extent cx="6174849" cy="2586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3566" cy="262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CC2" w:rsidRPr="003A2111" w:rsidSect="00091908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6E2B" w14:textId="77777777" w:rsidR="00ED2BFF" w:rsidRDefault="00ED2BFF" w:rsidP="00091908">
      <w:pPr>
        <w:spacing w:after="0" w:line="240" w:lineRule="auto"/>
      </w:pPr>
      <w:r>
        <w:separator/>
      </w:r>
    </w:p>
  </w:endnote>
  <w:endnote w:type="continuationSeparator" w:id="0">
    <w:p w14:paraId="776F40B6" w14:textId="77777777" w:rsidR="00ED2BFF" w:rsidRDefault="00ED2BFF" w:rsidP="000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EDAD" w14:textId="77777777" w:rsidR="00ED2BFF" w:rsidRDefault="00ED2BFF" w:rsidP="00091908">
      <w:pPr>
        <w:spacing w:after="0" w:line="240" w:lineRule="auto"/>
      </w:pPr>
      <w:r>
        <w:separator/>
      </w:r>
    </w:p>
  </w:footnote>
  <w:footnote w:type="continuationSeparator" w:id="0">
    <w:p w14:paraId="62DAF969" w14:textId="77777777" w:rsidR="00ED2BFF" w:rsidRDefault="00ED2BFF" w:rsidP="000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EF1E" w14:textId="3B83AB4D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MET 352 </w:t>
    </w:r>
    <w:r w:rsidRPr="00091908">
      <w:rPr>
        <w:rFonts w:ascii="Times New Roman" w:hAnsi="Times New Roman" w:cs="Times New Roman"/>
        <w:b/>
        <w:sz w:val="24"/>
        <w:szCs w:val="24"/>
      </w:rPr>
      <w:t xml:space="preserve">Engineering Design </w:t>
    </w:r>
  </w:p>
  <w:p w14:paraId="29DA1C77" w14:textId="0772FF7C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91908">
      <w:rPr>
        <w:rFonts w:ascii="Times New Roman" w:hAnsi="Times New Roman" w:cs="Times New Roman"/>
        <w:b/>
        <w:sz w:val="24"/>
        <w:szCs w:val="24"/>
      </w:rPr>
      <w:t>Department of Materials and Metallurgical Engineering</w:t>
    </w:r>
  </w:p>
  <w:p w14:paraId="18EC7BAC" w14:textId="4A409058" w:rsid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South Dakota School of Mines and Technology</w:t>
    </w:r>
  </w:p>
  <w:p w14:paraId="29EE4BF3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88"/>
    <w:rsid w:val="000014EC"/>
    <w:rsid w:val="00065664"/>
    <w:rsid w:val="00083EE2"/>
    <w:rsid w:val="00091908"/>
    <w:rsid w:val="000C0BDF"/>
    <w:rsid w:val="000D3831"/>
    <w:rsid w:val="00125CCE"/>
    <w:rsid w:val="001344AB"/>
    <w:rsid w:val="0015557A"/>
    <w:rsid w:val="001719BA"/>
    <w:rsid w:val="001854F2"/>
    <w:rsid w:val="001E21B9"/>
    <w:rsid w:val="001F72E1"/>
    <w:rsid w:val="002062C9"/>
    <w:rsid w:val="00237FC5"/>
    <w:rsid w:val="002574FE"/>
    <w:rsid w:val="002853E0"/>
    <w:rsid w:val="002F2288"/>
    <w:rsid w:val="003806BB"/>
    <w:rsid w:val="00391191"/>
    <w:rsid w:val="003A2111"/>
    <w:rsid w:val="00417B33"/>
    <w:rsid w:val="00465A29"/>
    <w:rsid w:val="004C2DA1"/>
    <w:rsid w:val="00545FC9"/>
    <w:rsid w:val="00566333"/>
    <w:rsid w:val="0056714E"/>
    <w:rsid w:val="00582262"/>
    <w:rsid w:val="00591E9B"/>
    <w:rsid w:val="005B225E"/>
    <w:rsid w:val="005E7060"/>
    <w:rsid w:val="0062547D"/>
    <w:rsid w:val="00673335"/>
    <w:rsid w:val="00713DD4"/>
    <w:rsid w:val="007B4DDD"/>
    <w:rsid w:val="008C76A4"/>
    <w:rsid w:val="008C7DAA"/>
    <w:rsid w:val="008D557B"/>
    <w:rsid w:val="008E5E88"/>
    <w:rsid w:val="009024AF"/>
    <w:rsid w:val="00944550"/>
    <w:rsid w:val="00961356"/>
    <w:rsid w:val="009F48DD"/>
    <w:rsid w:val="00A915F3"/>
    <w:rsid w:val="00AB1ECC"/>
    <w:rsid w:val="00AC5D6B"/>
    <w:rsid w:val="00AE0758"/>
    <w:rsid w:val="00AE3F1F"/>
    <w:rsid w:val="00B224DE"/>
    <w:rsid w:val="00B36BA2"/>
    <w:rsid w:val="00B41518"/>
    <w:rsid w:val="00B54570"/>
    <w:rsid w:val="00B744B8"/>
    <w:rsid w:val="00B923E3"/>
    <w:rsid w:val="00B9557D"/>
    <w:rsid w:val="00BE6C57"/>
    <w:rsid w:val="00C139C0"/>
    <w:rsid w:val="00C30299"/>
    <w:rsid w:val="00C707DA"/>
    <w:rsid w:val="00C91BCC"/>
    <w:rsid w:val="00CA7510"/>
    <w:rsid w:val="00D00DA2"/>
    <w:rsid w:val="00D1729A"/>
    <w:rsid w:val="00DD01A0"/>
    <w:rsid w:val="00E0184F"/>
    <w:rsid w:val="00E02525"/>
    <w:rsid w:val="00E97C3E"/>
    <w:rsid w:val="00EA0D3D"/>
    <w:rsid w:val="00EB44EF"/>
    <w:rsid w:val="00EC2575"/>
    <w:rsid w:val="00ED2BFF"/>
    <w:rsid w:val="00F011DB"/>
    <w:rsid w:val="00F04DA0"/>
    <w:rsid w:val="00F504BD"/>
    <w:rsid w:val="00FA333A"/>
    <w:rsid w:val="00FA6CC2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FC584"/>
  <w15:docId w15:val="{3DB15AB1-9721-43CF-B8E7-8BE9C47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8"/>
  </w:style>
  <w:style w:type="paragraph" w:styleId="Footer">
    <w:name w:val="footer"/>
    <w:basedOn w:val="Normal"/>
    <w:link w:val="Foot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5</cp:revision>
  <cp:lastPrinted>2019-02-08T21:09:00Z</cp:lastPrinted>
  <dcterms:created xsi:type="dcterms:W3CDTF">2019-02-08T20:59:00Z</dcterms:created>
  <dcterms:modified xsi:type="dcterms:W3CDTF">2019-02-08T21:28:00Z</dcterms:modified>
</cp:coreProperties>
</file>